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2D" w:rsidRPr="009D715A" w:rsidRDefault="00023B2D" w:rsidP="00AD7AB6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Отчетный доклад</w:t>
      </w:r>
      <w:r w:rsidR="0090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2016</w:t>
      </w:r>
      <w:r w:rsidR="00AD7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9058E3" w:rsidRDefault="00023B2D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r w:rsidR="009D715A"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позвольте поблагодарить всех членов Правления ССОПиР, многие из которы</w:t>
      </w:r>
      <w:r w:rsidR="000C36E7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приехали и прилетели издалека.</w:t>
      </w: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доклада хотела бы проинформировать вас об изменениях, которые прошли в жизни нашего Союза и в составе Правления. </w:t>
      </w:r>
    </w:p>
    <w:p w:rsidR="00B400BE" w:rsidRPr="009D715A" w:rsidRDefault="00B400BE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личному желанию из состава Правления вышел Министр социального развития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Иосифович.</w:t>
      </w:r>
    </w:p>
    <w:p w:rsidR="00023B2D" w:rsidRPr="009D715A" w:rsidRDefault="00023B2D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рядом членов Правления мы </w:t>
      </w:r>
      <w:r w:rsidRPr="00A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пригласил</w:t>
      </w:r>
      <w:r w:rsidR="0090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войти в состав Правления нового члена</w:t>
      </w:r>
      <w:r w:rsidRPr="00A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3B2D" w:rsidRPr="00B400BE" w:rsidRDefault="009D715A" w:rsidP="00013DD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058E3" w:rsidRPr="00B400BE">
        <w:rPr>
          <w:rFonts w:ascii="Times New Roman" w:hAnsi="Times New Roman" w:cs="Times New Roman"/>
          <w:sz w:val="28"/>
          <w:szCs w:val="28"/>
        </w:rPr>
        <w:t xml:space="preserve">Генеральный директор АНО «Институт научно-общественной экспертизы», Член Экспертного Совета Правительства РФ, член Общественного Совета Министерства труда и социальной защиты РФ – </w:t>
      </w:r>
      <w:r w:rsidR="006124DA">
        <w:rPr>
          <w:rFonts w:ascii="Times New Roman" w:hAnsi="Times New Roman" w:cs="Times New Roman"/>
          <w:b/>
          <w:sz w:val="28"/>
          <w:szCs w:val="28"/>
        </w:rPr>
        <w:t>Сергей Игоревич</w:t>
      </w:r>
      <w:r w:rsidR="009058E3" w:rsidRPr="00B400BE">
        <w:rPr>
          <w:rFonts w:ascii="Times New Roman" w:hAnsi="Times New Roman" w:cs="Times New Roman"/>
          <w:b/>
          <w:sz w:val="28"/>
          <w:szCs w:val="28"/>
        </w:rPr>
        <w:t xml:space="preserve"> Рыбальченко</w:t>
      </w:r>
      <w:r w:rsidR="009058E3" w:rsidRPr="00B400BE">
        <w:rPr>
          <w:rFonts w:ascii="Times New Roman" w:hAnsi="Times New Roman" w:cs="Times New Roman"/>
          <w:sz w:val="28"/>
          <w:szCs w:val="28"/>
        </w:rPr>
        <w:t>.</w:t>
      </w:r>
    </w:p>
    <w:p w:rsidR="00023B2D" w:rsidRPr="00A47A42" w:rsidRDefault="00023B2D" w:rsidP="00013DD5">
      <w:pPr>
        <w:spacing w:line="276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 на Вашу поддержку, прошу проголосовать за </w:t>
      </w:r>
      <w:r w:rsidR="00B40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кандидатуру Члена П</w:t>
      </w: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равления.</w:t>
      </w:r>
    </w:p>
    <w:p w:rsidR="00023B2D" w:rsidRPr="00013DD5" w:rsidRDefault="00023B2D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</w:t>
      </w:r>
      <w:r w:rsidR="00B400BE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равлениями в работе Союза в 2016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были:</w:t>
      </w:r>
    </w:p>
    <w:p w:rsidR="00E73E0E" w:rsidRPr="000621AA" w:rsidRDefault="00E73E0E" w:rsidP="000621AA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 w:rsidRPr="00013DD5">
        <w:rPr>
          <w:b/>
          <w:color w:val="000000"/>
          <w:sz w:val="28"/>
          <w:szCs w:val="28"/>
        </w:rPr>
        <w:t xml:space="preserve">Проведение </w:t>
      </w:r>
      <w:r w:rsidRPr="00013DD5">
        <w:rPr>
          <w:b/>
          <w:color w:val="000000"/>
          <w:sz w:val="28"/>
          <w:szCs w:val="28"/>
          <w:lang w:val="en-US"/>
        </w:rPr>
        <w:t>V</w:t>
      </w:r>
      <w:r w:rsidRPr="00013DD5">
        <w:rPr>
          <w:b/>
          <w:color w:val="000000"/>
          <w:sz w:val="28"/>
          <w:szCs w:val="28"/>
        </w:rPr>
        <w:t xml:space="preserve"> Всероссийского Съезда социальных работников и социальных педагогов «Социальной работе в России – 25 лет: Вчера. Сегодня. Завтра»</w:t>
      </w:r>
    </w:p>
    <w:p w:rsidR="00E73E0E" w:rsidRPr="00013DD5" w:rsidRDefault="00E73E0E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t xml:space="preserve">     28-29 апреля 2016 года успешно прошел</w:t>
      </w:r>
      <w:proofErr w:type="gramStart"/>
      <w:r w:rsidRPr="00013DD5">
        <w:rPr>
          <w:color w:val="000000"/>
          <w:sz w:val="28"/>
          <w:szCs w:val="28"/>
        </w:rPr>
        <w:t xml:space="preserve"> П</w:t>
      </w:r>
      <w:proofErr w:type="gramEnd"/>
      <w:r w:rsidRPr="00013DD5">
        <w:rPr>
          <w:color w:val="000000"/>
          <w:sz w:val="28"/>
          <w:szCs w:val="28"/>
        </w:rPr>
        <w:t xml:space="preserve">ятый Всероссийский Съезд социальных работников и социальных педагогов, уже традиционно являющийся ведущей всероссийской общественной площадкой для специалистов социальной защиты России и зарубежных стран. </w:t>
      </w:r>
    </w:p>
    <w:p w:rsidR="00E73E0E" w:rsidRPr="00013DD5" w:rsidRDefault="00E73E0E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t xml:space="preserve">     Более 1200 участников работали на Пятом Всероссийском Съезде в качестве участников, спикеров и гостей. В Москву прибыли делегаты из 80 регионов Российской Федерации, иностранные коллеги и гости из Франции, Великобритании, Вьетнама, Италии, Дании, Израиля. С официальными делегациями приехали представители социального защиты Казахстана и Кыргызстана. </w:t>
      </w:r>
    </w:p>
    <w:p w:rsidR="00E73E0E" w:rsidRPr="00013DD5" w:rsidRDefault="00E73E0E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t xml:space="preserve">     28 и 29 апреля проходили рабочие заседания на крупнейших площадках Москвы. Делегаты из регионов России и зарубежья провели обсуждения в Совете Федерации Федерального Собрания РФ, Государственной Думе РФ, </w:t>
      </w:r>
      <w:r w:rsidRPr="00013DD5">
        <w:rPr>
          <w:color w:val="000000"/>
          <w:sz w:val="28"/>
          <w:szCs w:val="28"/>
        </w:rPr>
        <w:lastRenderedPageBreak/>
        <w:t>Общественной Палате РФ, Министерстве труда и социальной защиты РФ, Департаменте социальной защиты населения города Москвы, Российском государственном социальном университете, в Территориальном центре социального обслуживания «Мещанский» ДТСЗН г. Москвы.</w:t>
      </w:r>
    </w:p>
    <w:p w:rsidR="00E73E0E" w:rsidRPr="00013DD5" w:rsidRDefault="00E73E0E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t xml:space="preserve">      Участниками Пятого Всероссийского Съезда были проработаны вопросы системы социального обеспечения России и зарубежных странах, социальные вызовы и риски современности, векторы развития отечественной социальной системы, подробно была обсуждена Европейская Социальная Хартия в российских реалиях, роль общественной дипломатии в деятельности социальных работников и социальных педагогов. Делегаты Съезда приняли участие в обсуждении российского и зарубежного опыта социального обеспечения, обменялись опытом и высказали предложения по изменению и модернизации системы социальной защиты.</w:t>
      </w:r>
    </w:p>
    <w:p w:rsidR="00E73E0E" w:rsidRPr="00013DD5" w:rsidRDefault="00E73E0E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t xml:space="preserve">         После рабочих встреч участники Всероссийского Съезда приняли участие в торжественном заседании "Милосердие, благотворительность, социальное служение - путь  к сплоченности общества". Церемония проходила в одном из самых необычных и шикарных залов Москвы - в Зале Церковных Соборов Храма Христа Спасителя. С приветственным словом на вечере Пятого Всероссийского Съезда выступил епископ Русской Православной Церкви, епископ Орехово-Зуевский Пантелеймон и Президент Союза социальных педагогов и социальных работников Дашкина Антонина Николаевна. Гости и популярные р</w:t>
      </w:r>
      <w:r w:rsidR="006124DA">
        <w:rPr>
          <w:color w:val="000000"/>
          <w:sz w:val="28"/>
          <w:szCs w:val="28"/>
        </w:rPr>
        <w:t xml:space="preserve">оссийские артисты торжественного </w:t>
      </w:r>
      <w:r w:rsidRPr="00013DD5">
        <w:rPr>
          <w:color w:val="000000"/>
          <w:sz w:val="28"/>
          <w:szCs w:val="28"/>
        </w:rPr>
        <w:t xml:space="preserve">заседания поблагодарили делегатов за преданное служение обществу и добросовестную работу, а также поздравили всех присутствующих с предстоящим праздником Святой Пасхи. </w:t>
      </w:r>
    </w:p>
    <w:p w:rsidR="00E73E0E" w:rsidRPr="00013DD5" w:rsidRDefault="006124DA" w:rsidP="00013DD5">
      <w:pPr>
        <w:pStyle w:val="a6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Ведущей вечера была </w:t>
      </w:r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актриса, телеведущая </w:t>
      </w:r>
      <w:proofErr w:type="spellStart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Илона</w:t>
      </w:r>
      <w:proofErr w:type="spellEnd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Броневицкая</w:t>
      </w:r>
      <w:proofErr w:type="spellEnd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73E0E" w:rsidRPr="00013DD5">
        <w:rPr>
          <w:rFonts w:ascii="Times New Roman" w:hAnsi="Times New Roman" w:cs="Times New Roman"/>
          <w:color w:val="000000"/>
          <w:sz w:val="28"/>
          <w:szCs w:val="28"/>
        </w:rPr>
        <w:t xml:space="preserve"> Теплые и добрые  слова социальным работникам России произнесли  </w:t>
      </w:r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актриса Валентина Талызина, певица Варвара, певица Наталья Гулькина, певица Любовь </w:t>
      </w:r>
      <w:proofErr w:type="spellStart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Казарновская</w:t>
      </w:r>
      <w:proofErr w:type="spellEnd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певец Майкл </w:t>
      </w:r>
      <w:proofErr w:type="spellStart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Найт</w:t>
      </w:r>
      <w:proofErr w:type="spellEnd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певец Давид, певец Александр </w:t>
      </w:r>
      <w:proofErr w:type="spellStart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Панайотов</w:t>
      </w:r>
      <w:proofErr w:type="spellEnd"/>
      <w:r w:rsidR="00E73E0E" w:rsidRPr="00013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E73E0E" w:rsidRPr="00013DD5" w:rsidRDefault="00E73E0E" w:rsidP="00013DD5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D5">
        <w:rPr>
          <w:rFonts w:ascii="Times New Roman" w:hAnsi="Times New Roman" w:cs="Times New Roman"/>
          <w:bCs/>
          <w:sz w:val="28"/>
          <w:szCs w:val="28"/>
        </w:rPr>
        <w:t>В этот торжественный день состоялось открытие Благотворительного Фонда</w:t>
      </w:r>
      <w:r w:rsidRPr="00013DD5">
        <w:rPr>
          <w:rFonts w:ascii="Times New Roman" w:hAnsi="Times New Roman" w:cs="Times New Roman"/>
          <w:sz w:val="28"/>
          <w:szCs w:val="28"/>
        </w:rPr>
        <w:t> поддержки социальных работников и социальных педагогов </w:t>
      </w:r>
      <w:r w:rsidRPr="00013DD5">
        <w:rPr>
          <w:rFonts w:ascii="Times New Roman" w:hAnsi="Times New Roman" w:cs="Times New Roman"/>
          <w:bCs/>
          <w:sz w:val="28"/>
          <w:szCs w:val="28"/>
        </w:rPr>
        <w:t>«Ангел добра и милосердия». Этот фонд станет еще одной надежной площадкой помощи всем</w:t>
      </w:r>
      <w:r w:rsidR="006124DA">
        <w:rPr>
          <w:rFonts w:ascii="Times New Roman" w:hAnsi="Times New Roman" w:cs="Times New Roman"/>
          <w:bCs/>
          <w:sz w:val="28"/>
          <w:szCs w:val="28"/>
        </w:rPr>
        <w:t xml:space="preserve"> социальным работникам и специалистам нашей сферы, попавшим </w:t>
      </w:r>
      <w:r w:rsidRPr="00013DD5">
        <w:rPr>
          <w:rFonts w:ascii="Times New Roman" w:hAnsi="Times New Roman" w:cs="Times New Roman"/>
          <w:bCs/>
          <w:sz w:val="28"/>
          <w:szCs w:val="28"/>
        </w:rPr>
        <w:t xml:space="preserve"> в трудную жизненную ситуацию.  </w:t>
      </w:r>
    </w:p>
    <w:p w:rsidR="00E73E0E" w:rsidRDefault="00E73E0E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lastRenderedPageBreak/>
        <w:t xml:space="preserve">        Наградой для социальных работников, социально ответственных бизнесменов и общественных деятелей стал "Знак высокой социальной ответственности" и медаль "За активную гражданскую позицию и патриотизм".</w:t>
      </w:r>
    </w:p>
    <w:p w:rsidR="006124DA" w:rsidRPr="00013DD5" w:rsidRDefault="006124DA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Прием для социальных работников – делегатов Съезда дал посол Великобритании в России. Он прошел тепло и дружески.</w:t>
      </w:r>
    </w:p>
    <w:p w:rsidR="00E73E0E" w:rsidRPr="00013DD5" w:rsidRDefault="00E73E0E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t xml:space="preserve">         Заключительный день Съезда проходил в невероятно красивом Колонном Зале Дома Союзов, где состоялось Пленарное заседание Съезда. Именно на Пятом Всероссийском Съезде социальных работников и социальных педагогов было подписано знаковое Соглашение о сотрудничестве между Министерством труда и социальной защиты Российской Федерации и общественной организацией «Союз социальных работников и социальных педагогов».</w:t>
      </w:r>
    </w:p>
    <w:p w:rsidR="00E73E0E" w:rsidRPr="00013DD5" w:rsidRDefault="00E73E0E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t xml:space="preserve">        Приветственные</w:t>
      </w:r>
      <w:r w:rsidR="006124DA">
        <w:rPr>
          <w:color w:val="000000"/>
          <w:sz w:val="28"/>
          <w:szCs w:val="28"/>
        </w:rPr>
        <w:t xml:space="preserve"> слова делегатам прозвучали от </w:t>
      </w:r>
      <w:r w:rsidRPr="00013DD5">
        <w:rPr>
          <w:color w:val="000000"/>
          <w:sz w:val="28"/>
          <w:szCs w:val="28"/>
        </w:rPr>
        <w:t xml:space="preserve">заместителя Председателя Правительства </w:t>
      </w:r>
      <w:proofErr w:type="spellStart"/>
      <w:r w:rsidR="006124DA">
        <w:rPr>
          <w:color w:val="000000"/>
          <w:sz w:val="28"/>
          <w:szCs w:val="28"/>
        </w:rPr>
        <w:t>О.Ю.</w:t>
      </w:r>
      <w:r w:rsidRPr="00013DD5">
        <w:rPr>
          <w:color w:val="000000"/>
          <w:sz w:val="28"/>
          <w:szCs w:val="28"/>
        </w:rPr>
        <w:t>Голодец</w:t>
      </w:r>
      <w:proofErr w:type="spellEnd"/>
      <w:r w:rsidRPr="00013DD5">
        <w:rPr>
          <w:color w:val="000000"/>
          <w:sz w:val="28"/>
          <w:szCs w:val="28"/>
        </w:rPr>
        <w:t>,  заместителя Председателя Совета Федерации Федерального Собрания РФ Г.Н. Кареловой, Министра иностранных дел РФ С.Н. Лаврова, Председателя Государственной Думы Совета Федерации РФ С.Е. Нарышкина</w:t>
      </w:r>
      <w:proofErr w:type="gramStart"/>
      <w:r w:rsidRPr="00013DD5">
        <w:rPr>
          <w:color w:val="000000"/>
          <w:sz w:val="28"/>
          <w:szCs w:val="28"/>
        </w:rPr>
        <w:t xml:space="preserve">,. </w:t>
      </w:r>
      <w:proofErr w:type="gramEnd"/>
    </w:p>
    <w:p w:rsidR="00E73E0E" w:rsidRDefault="00E73E0E" w:rsidP="00013DD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t xml:space="preserve">       Многие делегаты Съезда присутствовали в национальных костюмах, были исполнены национальные песни и танцы.</w:t>
      </w:r>
    </w:p>
    <w:p w:rsidR="006124DA" w:rsidRDefault="006124DA" w:rsidP="007C05A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ССОПиР</w:t>
      </w:r>
      <w:proofErr w:type="spellEnd"/>
      <w:r>
        <w:rPr>
          <w:color w:val="000000"/>
          <w:sz w:val="28"/>
          <w:szCs w:val="28"/>
        </w:rPr>
        <w:t xml:space="preserve"> смог организовать награждение отличившихся работников социальной сферы страны благодарственными письмами Министра труда и социальной защиты </w:t>
      </w:r>
      <w:proofErr w:type="spellStart"/>
      <w:r>
        <w:rPr>
          <w:color w:val="000000"/>
          <w:sz w:val="28"/>
          <w:szCs w:val="28"/>
        </w:rPr>
        <w:t>М.Топилина</w:t>
      </w:r>
      <w:proofErr w:type="spellEnd"/>
      <w:r>
        <w:rPr>
          <w:color w:val="000000"/>
          <w:sz w:val="28"/>
          <w:szCs w:val="28"/>
        </w:rPr>
        <w:t xml:space="preserve">, руководителей </w:t>
      </w:r>
      <w:r w:rsidR="007C05A9">
        <w:rPr>
          <w:color w:val="000000"/>
          <w:sz w:val="28"/>
          <w:szCs w:val="28"/>
        </w:rPr>
        <w:t>Государственной Думы и Совета Федерации.</w:t>
      </w:r>
    </w:p>
    <w:p w:rsidR="007C05A9" w:rsidRDefault="007C05A9" w:rsidP="007C05A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прошло на высоком уровне, эмоциональном подъеме, стало важным профессиональным событием года.</w:t>
      </w:r>
    </w:p>
    <w:p w:rsidR="00A905E8" w:rsidRDefault="007C05A9" w:rsidP="00A905E8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благодарности за оказание помощи в проведении и организации Минтруду РФ, Департаменту труда и социальной защиты населения города Москвы,</w:t>
      </w:r>
      <w:r w:rsidR="00A905E8">
        <w:rPr>
          <w:color w:val="000000"/>
          <w:sz w:val="28"/>
          <w:szCs w:val="28"/>
        </w:rPr>
        <w:t xml:space="preserve"> Патриарху Всея Руси Кириллу.</w:t>
      </w:r>
    </w:p>
    <w:p w:rsidR="00A42E29" w:rsidRPr="00A905E8" w:rsidRDefault="00A42E29" w:rsidP="00A905E8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13DD5">
        <w:rPr>
          <w:color w:val="000000"/>
          <w:sz w:val="28"/>
          <w:szCs w:val="28"/>
        </w:rPr>
        <w:t>Вторым по масштабу проделанной подгот</w:t>
      </w:r>
      <w:r w:rsidR="00A905E8">
        <w:rPr>
          <w:color w:val="000000"/>
          <w:sz w:val="28"/>
          <w:szCs w:val="28"/>
        </w:rPr>
        <w:t>овительной работе нашей организа</w:t>
      </w:r>
      <w:r w:rsidRPr="00013DD5">
        <w:rPr>
          <w:color w:val="000000"/>
          <w:sz w:val="28"/>
          <w:szCs w:val="28"/>
        </w:rPr>
        <w:t>цией стало проведение</w:t>
      </w:r>
      <w:r w:rsidRPr="00013DD5">
        <w:rPr>
          <w:b/>
          <w:sz w:val="28"/>
          <w:szCs w:val="28"/>
        </w:rPr>
        <w:t xml:space="preserve"> Первого Азиатско-Тихоокеанского Саммита социальных работников и социальных педагогов.</w:t>
      </w:r>
    </w:p>
    <w:p w:rsidR="00A42E29" w:rsidRPr="00013DD5" w:rsidRDefault="00A42E29" w:rsidP="00A905E8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DD5">
        <w:rPr>
          <w:rFonts w:ascii="Times New Roman" w:hAnsi="Times New Roman" w:cs="Times New Roman"/>
          <w:sz w:val="28"/>
          <w:szCs w:val="28"/>
        </w:rPr>
        <w:lastRenderedPageBreak/>
        <w:t xml:space="preserve">Первый Азиатско-Тихоокеанский Саммит социальных работников 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ответственность: пути достижения социального благополучия общества», в рамках которого также прошёл 10-й Евразийский Форум</w:t>
      </w:r>
      <w:r w:rsidR="00A905E8">
        <w:rPr>
          <w:rFonts w:ascii="Times New Roman" w:hAnsi="Times New Roman" w:cs="Times New Roman"/>
          <w:sz w:val="28"/>
          <w:szCs w:val="28"/>
        </w:rPr>
        <w:t>, состоялся 6- 7 октября</w:t>
      </w:r>
      <w:r w:rsidRPr="00013DD5">
        <w:rPr>
          <w:rFonts w:ascii="Times New Roman" w:hAnsi="Times New Roman" w:cs="Times New Roman"/>
          <w:sz w:val="28"/>
          <w:szCs w:val="28"/>
        </w:rPr>
        <w:t xml:space="preserve"> на острове Русский во Владивостоке. </w:t>
      </w:r>
    </w:p>
    <w:p w:rsidR="00A905E8" w:rsidRDefault="00A42E29" w:rsidP="00A905E8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D5">
        <w:rPr>
          <w:rFonts w:ascii="Times New Roman" w:hAnsi="Times New Roman" w:cs="Times New Roman"/>
          <w:sz w:val="28"/>
          <w:szCs w:val="28"/>
        </w:rPr>
        <w:t xml:space="preserve">Первый Азиатско-Тихоокеанский Саммит соцработников был </w:t>
      </w:r>
      <w:r w:rsidR="00A905E8">
        <w:rPr>
          <w:rFonts w:ascii="Times New Roman" w:hAnsi="Times New Roman" w:cs="Times New Roman"/>
          <w:sz w:val="28"/>
          <w:szCs w:val="28"/>
        </w:rPr>
        <w:t xml:space="preserve">поддержан на </w:t>
      </w:r>
      <w:r w:rsidRPr="00013DD5">
        <w:rPr>
          <w:rFonts w:ascii="Times New Roman" w:hAnsi="Times New Roman" w:cs="Times New Roman"/>
          <w:sz w:val="28"/>
          <w:szCs w:val="28"/>
        </w:rPr>
        <w:t>самом высоком уровне. Приветствия и поздравления организаторам форума пришли от Правительства Российской Федерации Совета Федерации, Госдумы, Общественной Палаты, Министерства иностранных дел и Министерства</w:t>
      </w:r>
      <w:r w:rsidR="00A905E8">
        <w:rPr>
          <w:rFonts w:ascii="Times New Roman" w:hAnsi="Times New Roman" w:cs="Times New Roman"/>
          <w:sz w:val="28"/>
          <w:szCs w:val="28"/>
        </w:rPr>
        <w:t xml:space="preserve"> труда и социальной защиты РФ. </w:t>
      </w:r>
    </w:p>
    <w:p w:rsidR="00A42E29" w:rsidRPr="00013DD5" w:rsidRDefault="00A42E29" w:rsidP="00A905E8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Приморье собрались более 600 человек: сотрудники социальной сферы из 28 регионов России, руководители органов исполнительной власти и федеральных организаций и ведомств, представители общественных организаций, международные эксперты из 14 стран, учёные. Активное участие приняли в саммите социальные работники Приморья, они не только выступали на семинарах, но и встречали гостей на выездных площадках в социальных учреждениях края.</w:t>
      </w:r>
    </w:p>
    <w:p w:rsidR="00A42E29" w:rsidRPr="00013DD5" w:rsidRDefault="00A42E29" w:rsidP="00A905E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DD5">
        <w:rPr>
          <w:rFonts w:ascii="Times New Roman" w:hAnsi="Times New Roman" w:cs="Times New Roman"/>
          <w:sz w:val="28"/>
          <w:szCs w:val="28"/>
        </w:rPr>
        <w:t xml:space="preserve">За два дня форума было проведено более 30 пленарных, дискуссионных заседаний, симпозиумов, круглых столов и семинаров и выездных заседаний. </w:t>
      </w:r>
    </w:p>
    <w:p w:rsidR="00A905E8" w:rsidRDefault="00A42E29" w:rsidP="00A905E8">
      <w:pPr>
        <w:spacing w:line="276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013DD5">
        <w:rPr>
          <w:rStyle w:val="text"/>
          <w:rFonts w:ascii="Times New Roman" w:hAnsi="Times New Roman" w:cs="Times New Roman"/>
          <w:sz w:val="28"/>
          <w:szCs w:val="28"/>
        </w:rPr>
        <w:t>Прозвучало около 250 докладов по вопросам интеграции людей с ограниченными возможностями, профилактики семейного неблагополучия, социального сиротства. Участники обсудили перспективы развития рынка социальных услуг через привлечение негосударственного сектора, повышения качества жизни инвалидов, проживающих в учреждениях. Российские коллеги поделились опытом межведомственного взаимодействия в предоставлении государственных услуг, в том числе через многофункциональные центры.</w:t>
      </w:r>
    </w:p>
    <w:p w:rsidR="00A42E29" w:rsidRPr="00013DD5" w:rsidRDefault="00A42E29" w:rsidP="00A905E8">
      <w:pPr>
        <w:spacing w:line="276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013DD5">
        <w:rPr>
          <w:rStyle w:val="text"/>
          <w:rFonts w:ascii="Times New Roman" w:hAnsi="Times New Roman" w:cs="Times New Roman"/>
          <w:sz w:val="28"/>
          <w:szCs w:val="28"/>
        </w:rPr>
        <w:t xml:space="preserve"> На одном из семинаров подвели итоги двадцатилетнего сотрудничества между Советом Европы и Российской Федерации и отметили вклад российских специалистов в продвижение статей Социальной Хартии в интересах уязвимых групп населения. Большой интерес у участников вызвал симпозиум, на котором обсуждались кадровые проблемы отрасли, в том числе подготовка специалистов для социальных учреждений, а также вопросы охраны труда самих социальных работников. </w:t>
      </w:r>
    </w:p>
    <w:p w:rsidR="00A905E8" w:rsidRDefault="00A42E29" w:rsidP="00A905E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DD5">
        <w:rPr>
          <w:rStyle w:val="text"/>
          <w:rFonts w:ascii="Times New Roman" w:hAnsi="Times New Roman" w:cs="Times New Roman"/>
          <w:sz w:val="28"/>
          <w:szCs w:val="28"/>
        </w:rPr>
        <w:t>В рамках саммита прошел юбилейный, десятый Евразийский форум, участники которого подвели итоги взаимодействия социальны</w:t>
      </w:r>
      <w:r w:rsidR="00A905E8">
        <w:rPr>
          <w:rStyle w:val="text"/>
          <w:rFonts w:ascii="Times New Roman" w:hAnsi="Times New Roman" w:cs="Times New Roman"/>
          <w:sz w:val="28"/>
          <w:szCs w:val="28"/>
        </w:rPr>
        <w:t xml:space="preserve">х работников </w:t>
      </w:r>
      <w:r w:rsidR="00A905E8">
        <w:rPr>
          <w:rStyle w:val="text"/>
          <w:rFonts w:ascii="Times New Roman" w:hAnsi="Times New Roman" w:cs="Times New Roman"/>
          <w:sz w:val="28"/>
          <w:szCs w:val="28"/>
        </w:rPr>
        <w:lastRenderedPageBreak/>
        <w:t xml:space="preserve">России и </w:t>
      </w:r>
      <w:r w:rsidR="00A905E8">
        <w:rPr>
          <w:rStyle w:val="text"/>
          <w:rFonts w:ascii="Times New Roman" w:hAnsi="Times New Roman" w:cs="Times New Roman"/>
          <w:sz w:val="28"/>
          <w:szCs w:val="28"/>
        </w:rPr>
        <w:tab/>
        <w:t>Южной  Кореи</w:t>
      </w:r>
      <w:r w:rsidRPr="00013DD5">
        <w:rPr>
          <w:rStyle w:val="text"/>
          <w:rFonts w:ascii="Times New Roman" w:hAnsi="Times New Roman" w:cs="Times New Roman"/>
          <w:sz w:val="28"/>
          <w:szCs w:val="28"/>
        </w:rPr>
        <w:t>, поделились опытом социального обслуживания различных категорий граждан.</w:t>
      </w:r>
    </w:p>
    <w:p w:rsidR="00A905E8" w:rsidRDefault="00A42E29" w:rsidP="00A905E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 гости саммита побывали в учреждениях социального обслуживания Приморья: в </w:t>
      </w:r>
      <w:proofErr w:type="spellStart"/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Седанкинском</w:t>
      </w:r>
      <w:proofErr w:type="spellEnd"/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доме-интернате для престарелых и инвалидов, в «Парусе надежды» и Артёмовском социально-реабилитационном центре. С особым интересом знакомились с работой Уссурийского реабилитационного центра – уникального, по словам работников краевого департамента труда и социального развития, для региона социального учреждения, помогающего молодым людям, страдающим серьёзными заболеваниями, в том числе с различной степенью умственных расстройств, вести полноценный во всех отношениях образ жизни. Президент Союза социальных педагогов и социальных работников Антонина Дашкина дала высокую оценку работы приморских коллег: «Нас встречали улыбающиеся люди. Пожилые, молодые. Счастливые лица людей, проживающих вне стен родного дома, – это свидетельство качества обслуживания, профессионального и человеческого отношения работников к своему делу». </w:t>
      </w:r>
    </w:p>
    <w:p w:rsidR="00A42E29" w:rsidRDefault="00A42E29" w:rsidP="00A905E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Завершился 1-ый Азиатско-Тихоокеанский саммит социальных работников награждением лучших специалистов отрасли из Приморья. Шестеро сотрудников социальных служб Приморья  получили Благодарности Министерства труда и социальной защиты Российской Федерации. 10 человек награждены юбилейной медалью «25 л</w:t>
      </w:r>
      <w:r w:rsidR="00A9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социальной работе». Пятерых </w:t>
      </w:r>
      <w:proofErr w:type="spellStart"/>
      <w:r w:rsidR="00A905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риморцев</w:t>
      </w:r>
      <w:proofErr w:type="spellEnd"/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наградил Фонд мира. Ещё девять специалистов социальных учреждений края получили благодарственные письма от Союза социальных педагогов и социальных работников. Участники форума социальных работников и социальных педагогов поблагодарили организаторов за качественное наполнение форума, содержательное знакомство с социальной сферой Приморья и достойный приём. </w:t>
      </w:r>
    </w:p>
    <w:p w:rsidR="002B4A52" w:rsidRPr="00A905E8" w:rsidRDefault="002B4A52" w:rsidP="00A905E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для системы социальной защиты России, по нашему мнению, является выпуск книги «Социальной работе в России 25 лет». Это подарочное издание рассказывает об опыте создания социальных учреждений, первых специалистах социальной сферы, результатах первых 25 лет плодотворной работы. В книге размещены материалы 33 регионов России. Мы сейчас работаем над тем, чтобы привлечь к публикациям второго тома те регионы, которые пока не приняли участие в этом издании.</w:t>
      </w:r>
    </w:p>
    <w:p w:rsidR="00A42E29" w:rsidRPr="00013DD5" w:rsidRDefault="004E66A3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ССОПиР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также осуществлено:</w:t>
      </w:r>
    </w:p>
    <w:p w:rsidR="00023B2D" w:rsidRPr="00013DD5" w:rsidRDefault="00E617DD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участие</w:t>
      </w:r>
      <w:r w:rsidR="00023B2D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экспертов в работе комиссии по социальной политике, трудовым отношениям и качеству жизни Общественной палаты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00BE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Общественного Совета Минтруда РФ, в</w:t>
      </w:r>
      <w:r w:rsidR="00E73E0E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Думы в рамках </w:t>
      </w:r>
      <w:r w:rsidR="00B400BE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«Социальной 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</w:t>
      </w:r>
      <w:r w:rsidR="00B400BE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023B2D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членов нашей организации при обсуждении законодательных инициатив была ценной и своевременной.</w:t>
      </w:r>
    </w:p>
    <w:p w:rsidR="00A42E29" w:rsidRPr="00013DD5" w:rsidRDefault="004E66A3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</w:t>
      </w:r>
      <w:r w:rsidR="00023B2D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и российских акций, пропагандирующих основные приоритеты и нравственные ценности социальной раб</w:t>
      </w:r>
      <w:r w:rsidR="00B400BE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оты. </w:t>
      </w:r>
    </w:p>
    <w:p w:rsidR="00A42E29" w:rsidRPr="00013DD5" w:rsidRDefault="004E66A3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провели следующие </w:t>
      </w:r>
      <w:r w:rsidR="00A42E29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акции:</w:t>
      </w:r>
    </w:p>
    <w:p w:rsidR="00A42E29" w:rsidRPr="00013DD5" w:rsidRDefault="00A42E29" w:rsidP="00013DD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марте 2016 года Всероссийский </w:t>
      </w:r>
      <w:r w:rsidRPr="00013DD5">
        <w:rPr>
          <w:rFonts w:ascii="Times New Roman" w:hAnsi="Times New Roman" w:cs="Times New Roman"/>
          <w:sz w:val="28"/>
          <w:szCs w:val="28"/>
        </w:rPr>
        <w:t>Конкурс видеороликов «У социальной работы в России – женское лицо» (было прислано более 200 видеороликов). Лучшие были показаны на Всероссийском Съезде</w:t>
      </w:r>
      <w:r w:rsidR="004E66A3">
        <w:rPr>
          <w:rFonts w:ascii="Times New Roman" w:hAnsi="Times New Roman" w:cs="Times New Roman"/>
          <w:sz w:val="28"/>
          <w:szCs w:val="28"/>
        </w:rPr>
        <w:t xml:space="preserve"> социальных работников</w:t>
      </w:r>
      <w:r w:rsidRPr="00013DD5">
        <w:rPr>
          <w:rFonts w:ascii="Times New Roman" w:hAnsi="Times New Roman" w:cs="Times New Roman"/>
          <w:sz w:val="28"/>
          <w:szCs w:val="28"/>
        </w:rPr>
        <w:t>.</w:t>
      </w:r>
      <w:r w:rsidR="00970B97">
        <w:rPr>
          <w:rFonts w:ascii="Times New Roman" w:hAnsi="Times New Roman" w:cs="Times New Roman"/>
          <w:sz w:val="28"/>
          <w:szCs w:val="28"/>
        </w:rPr>
        <w:t xml:space="preserve"> Победительницей конкурса единогласна была признана Лилия </w:t>
      </w:r>
      <w:proofErr w:type="spellStart"/>
      <w:r w:rsidR="00970B97">
        <w:rPr>
          <w:rFonts w:ascii="Times New Roman" w:hAnsi="Times New Roman" w:cs="Times New Roman"/>
          <w:sz w:val="28"/>
          <w:szCs w:val="28"/>
        </w:rPr>
        <w:t>Юсипова</w:t>
      </w:r>
      <w:proofErr w:type="spellEnd"/>
      <w:r w:rsidR="00970B97">
        <w:rPr>
          <w:rFonts w:ascii="Times New Roman" w:hAnsi="Times New Roman" w:cs="Times New Roman"/>
          <w:sz w:val="28"/>
          <w:szCs w:val="28"/>
        </w:rPr>
        <w:t xml:space="preserve"> из Москвы (специалист центра социального обслуживания, инвалид-колясочник).</w:t>
      </w:r>
    </w:p>
    <w:p w:rsidR="00970B97" w:rsidRPr="004E66A3" w:rsidRDefault="00A42E29" w:rsidP="00970B9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013DD5">
        <w:rPr>
          <w:sz w:val="28"/>
          <w:szCs w:val="28"/>
        </w:rPr>
        <w:t xml:space="preserve">2. В июне 2016 года Всероссийский Конкурс социальных проектов  </w:t>
      </w:r>
      <w:r w:rsidRPr="00013DD5">
        <w:rPr>
          <w:bCs/>
          <w:sz w:val="28"/>
          <w:szCs w:val="28"/>
        </w:rPr>
        <w:t>«Мы тв</w:t>
      </w:r>
      <w:r w:rsidR="00970B97">
        <w:rPr>
          <w:bCs/>
          <w:sz w:val="28"/>
          <w:szCs w:val="28"/>
        </w:rPr>
        <w:t>орим наше будущее!</w:t>
      </w:r>
      <w:proofErr w:type="gramStart"/>
      <w:r w:rsidR="00970B97">
        <w:rPr>
          <w:bCs/>
          <w:sz w:val="28"/>
          <w:szCs w:val="28"/>
        </w:rPr>
        <w:t>»</w:t>
      </w:r>
      <w:r w:rsidR="00970B97" w:rsidRPr="00970B97">
        <w:rPr>
          <w:sz w:val="28"/>
          <w:szCs w:val="28"/>
        </w:rPr>
        <w:t>В</w:t>
      </w:r>
      <w:proofErr w:type="gramEnd"/>
      <w:r w:rsidR="00970B97" w:rsidRPr="00970B97">
        <w:rPr>
          <w:sz w:val="28"/>
          <w:szCs w:val="28"/>
        </w:rPr>
        <w:t>ыбрать лучшего – задача была не простой!</w:t>
      </w:r>
    </w:p>
    <w:p w:rsidR="00970B97" w:rsidRPr="00970B97" w:rsidRDefault="00970B97" w:rsidP="00970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B97">
        <w:rPr>
          <w:sz w:val="28"/>
          <w:szCs w:val="28"/>
        </w:rPr>
        <w:t>На конкурс было представлено 294 социальных проектов из 68 регионов Российской Федерации!</w:t>
      </w:r>
    </w:p>
    <w:p w:rsidR="00970B97" w:rsidRPr="00970B97" w:rsidRDefault="00970B97" w:rsidP="00970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B97">
        <w:rPr>
          <w:sz w:val="28"/>
          <w:szCs w:val="28"/>
        </w:rPr>
        <w:t>По номинациям победители распределились следующим образом:</w:t>
      </w:r>
    </w:p>
    <w:p w:rsidR="00970B97" w:rsidRPr="00970B97" w:rsidRDefault="00970B97" w:rsidP="00970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B97">
        <w:rPr>
          <w:sz w:val="28"/>
          <w:szCs w:val="28"/>
        </w:rPr>
        <w:t>1. «Чтобы я сделал для улучшения труда социа</w:t>
      </w:r>
      <w:r w:rsidR="004E66A3">
        <w:rPr>
          <w:sz w:val="28"/>
          <w:szCs w:val="28"/>
        </w:rPr>
        <w:t>льных работников» - победитель </w:t>
      </w:r>
      <w:r w:rsidRPr="00970B97">
        <w:rPr>
          <w:sz w:val="28"/>
          <w:szCs w:val="28"/>
        </w:rPr>
        <w:t xml:space="preserve">директор ГБУ «МОСКОВСКАЯ СЛУЖБА ПСИХОЛОГИЧЕСКОЙ ПОМОЩИ НАСЕЛЕНИЮ» ДСЗН г.Москвы </w:t>
      </w:r>
      <w:proofErr w:type="spellStart"/>
      <w:r w:rsidRPr="00970B97">
        <w:rPr>
          <w:sz w:val="28"/>
          <w:szCs w:val="28"/>
        </w:rPr>
        <w:t>Ляшенко</w:t>
      </w:r>
      <w:proofErr w:type="spellEnd"/>
      <w:r w:rsidRPr="00970B97">
        <w:rPr>
          <w:sz w:val="28"/>
          <w:szCs w:val="28"/>
        </w:rPr>
        <w:t xml:space="preserve"> Антонина Ивановна</w:t>
      </w:r>
    </w:p>
    <w:p w:rsidR="00970B97" w:rsidRPr="00970B97" w:rsidRDefault="00970B97" w:rsidP="00970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B97">
        <w:rPr>
          <w:sz w:val="28"/>
          <w:szCs w:val="28"/>
        </w:rPr>
        <w:t xml:space="preserve">2. «Чтобы я сделал для улучшения работы своего учреждения» победитель Заместитель директора – </w:t>
      </w:r>
      <w:proofErr w:type="spellStart"/>
      <w:r w:rsidRPr="00970B97">
        <w:rPr>
          <w:sz w:val="28"/>
          <w:szCs w:val="28"/>
        </w:rPr>
        <w:t>Коломийчук</w:t>
      </w:r>
      <w:proofErr w:type="spellEnd"/>
      <w:r w:rsidRPr="00970B97">
        <w:rPr>
          <w:sz w:val="28"/>
          <w:szCs w:val="28"/>
        </w:rPr>
        <w:t xml:space="preserve"> А.А. КГУ «</w:t>
      </w:r>
      <w:proofErr w:type="spellStart"/>
      <w:r w:rsidRPr="00970B97">
        <w:rPr>
          <w:sz w:val="28"/>
          <w:szCs w:val="28"/>
        </w:rPr>
        <w:t>Паратунский</w:t>
      </w:r>
      <w:proofErr w:type="spellEnd"/>
      <w:r w:rsidRPr="00970B97">
        <w:rPr>
          <w:sz w:val="28"/>
          <w:szCs w:val="28"/>
        </w:rPr>
        <w:t xml:space="preserve"> дом-интернат» Камчатский край, проект  «Все в наших руках…»</w:t>
      </w:r>
    </w:p>
    <w:p w:rsidR="00970B97" w:rsidRPr="00970B97" w:rsidRDefault="00970B97" w:rsidP="00970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B97">
        <w:rPr>
          <w:sz w:val="28"/>
          <w:szCs w:val="28"/>
        </w:rPr>
        <w:t xml:space="preserve">3. «Чтобы я сделал для развития социальной сферы в своем регионе» - победители сотрудники  ГУСО ЦПППН «Доверие» Забайкальского края (заместитель директора </w:t>
      </w:r>
      <w:proofErr w:type="spellStart"/>
      <w:r w:rsidRPr="00970B97">
        <w:rPr>
          <w:sz w:val="28"/>
          <w:szCs w:val="28"/>
        </w:rPr>
        <w:t>Кастарная</w:t>
      </w:r>
      <w:proofErr w:type="spellEnd"/>
      <w:r w:rsidRPr="00970B97">
        <w:rPr>
          <w:sz w:val="28"/>
          <w:szCs w:val="28"/>
        </w:rPr>
        <w:t xml:space="preserve"> Анна Анатольевна, заведующий отделением Шарапова Наталья </w:t>
      </w:r>
      <w:proofErr w:type="spellStart"/>
      <w:r w:rsidRPr="00970B97">
        <w:rPr>
          <w:sz w:val="28"/>
          <w:szCs w:val="28"/>
        </w:rPr>
        <w:t>Бимбаевна</w:t>
      </w:r>
      <w:proofErr w:type="spellEnd"/>
      <w:r w:rsidRPr="00970B97">
        <w:rPr>
          <w:sz w:val="28"/>
          <w:szCs w:val="28"/>
        </w:rPr>
        <w:t>, методист Гаврилова Елена Андреевна)  проект «Центр профессионального развития и социальных инноваций в сфере социального обслуживания населения Забайкальского края»</w:t>
      </w:r>
    </w:p>
    <w:p w:rsidR="002B4A52" w:rsidRDefault="00970B97" w:rsidP="002B4A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B97">
        <w:rPr>
          <w:sz w:val="28"/>
          <w:szCs w:val="28"/>
        </w:rPr>
        <w:t>4. «Чтобы я сделал для развития социальной сферы в своей стране» - победитель Лященко Светлана Михайловна, директор ГКУ СО «Тольяттинский социальный приют «Дельфин», проект «Эстафета поколений»</w:t>
      </w:r>
    </w:p>
    <w:p w:rsidR="002B4A52" w:rsidRDefault="002B4A52" w:rsidP="002B4A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2566" w:rsidRPr="002B4A52" w:rsidRDefault="00A42E29" w:rsidP="002B4A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DD5">
        <w:rPr>
          <w:bCs/>
          <w:sz w:val="28"/>
          <w:szCs w:val="28"/>
        </w:rPr>
        <w:lastRenderedPageBreak/>
        <w:t xml:space="preserve">3. В ноябре 2016 года </w:t>
      </w:r>
      <w:r w:rsidR="00A0071B" w:rsidRPr="00013DD5">
        <w:rPr>
          <w:bCs/>
          <w:kern w:val="36"/>
          <w:sz w:val="28"/>
          <w:szCs w:val="28"/>
        </w:rPr>
        <w:t>Конкурс на лучший плакат, посвященный проведению Всемирного дня социальной работы в 20</w:t>
      </w:r>
      <w:r w:rsidR="004E66A3">
        <w:rPr>
          <w:bCs/>
          <w:kern w:val="36"/>
          <w:sz w:val="28"/>
          <w:szCs w:val="28"/>
        </w:rPr>
        <w:t>17 году (было прислано около 200</w:t>
      </w:r>
      <w:r w:rsidR="00A0071B" w:rsidRPr="00013DD5">
        <w:rPr>
          <w:bCs/>
          <w:kern w:val="36"/>
          <w:sz w:val="28"/>
          <w:szCs w:val="28"/>
        </w:rPr>
        <w:t xml:space="preserve"> плакатов)</w:t>
      </w:r>
    </w:p>
    <w:p w:rsidR="001A5EE6" w:rsidRPr="00013DD5" w:rsidRDefault="001A5EE6" w:rsidP="004E66A3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Союза участвуют в</w:t>
      </w:r>
      <w:r w:rsidR="00B12E61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и международных 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форумах и съездах, на которых рассматриваются актуальные вопросы и направления развития социальной сферы, как в нашей стране, так и за рубежом.</w:t>
      </w:r>
    </w:p>
    <w:p w:rsidR="00B12E61" w:rsidRPr="00013DD5" w:rsidRDefault="001A5EE6" w:rsidP="004E66A3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013DD5">
        <w:rPr>
          <w:sz w:val="28"/>
          <w:szCs w:val="28"/>
        </w:rPr>
        <w:t xml:space="preserve">Мы приняли участие во </w:t>
      </w:r>
      <w:r w:rsidR="00B12E61" w:rsidRPr="00013DD5">
        <w:rPr>
          <w:sz w:val="28"/>
          <w:szCs w:val="28"/>
          <w:lang w:val="en-US"/>
        </w:rPr>
        <w:t>II</w:t>
      </w:r>
      <w:r w:rsidRPr="00013DD5">
        <w:rPr>
          <w:sz w:val="28"/>
          <w:szCs w:val="28"/>
        </w:rPr>
        <w:t xml:space="preserve"> форуме социальных работников</w:t>
      </w:r>
      <w:r w:rsidR="00B12E61" w:rsidRPr="00013DD5">
        <w:rPr>
          <w:sz w:val="28"/>
          <w:szCs w:val="28"/>
        </w:rPr>
        <w:t xml:space="preserve"> Ленинградской области.  В ходе Форума было объявлено о создании Регионального отделения Общероссийской общественной организации «Союз социальных педагогов и социальных работников». Исполнительным  директором Союза социальных педагогов и социальных работников М.А. Ильиной были вручены первые членские удостоверения. Союз социальных работников еще раз благодарит Председателя комитета по социальной защите населения Ленинградской области Людмилу Николаевну </w:t>
      </w:r>
      <w:proofErr w:type="spellStart"/>
      <w:r w:rsidR="00B12E61" w:rsidRPr="00013DD5">
        <w:rPr>
          <w:sz w:val="28"/>
          <w:szCs w:val="28"/>
        </w:rPr>
        <w:t>Нещадим</w:t>
      </w:r>
      <w:proofErr w:type="spellEnd"/>
      <w:r w:rsidR="00B12E61" w:rsidRPr="00013DD5">
        <w:rPr>
          <w:sz w:val="28"/>
          <w:szCs w:val="28"/>
        </w:rPr>
        <w:t xml:space="preserve"> за приглашение на Форум и за организацию такого прекрасного мероприятия для социальных работников региона.</w:t>
      </w:r>
    </w:p>
    <w:p w:rsidR="001A5EE6" w:rsidRPr="00013DD5" w:rsidRDefault="004E66A3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2E61" w:rsidRPr="00013DD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Социальном форуме,  Форуме «Сообщество», </w:t>
      </w:r>
      <w:r w:rsidR="00B12E61" w:rsidRPr="00013DD5">
        <w:rPr>
          <w:rFonts w:ascii="Times New Roman" w:hAnsi="Times New Roman" w:cs="Times New Roman"/>
          <w:sz w:val="28"/>
          <w:szCs w:val="28"/>
        </w:rPr>
        <w:t xml:space="preserve"> Съезде 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E61" w:rsidRPr="00013DD5">
        <w:rPr>
          <w:rFonts w:ascii="Times New Roman" w:hAnsi="Times New Roman" w:cs="Times New Roman"/>
          <w:sz w:val="28"/>
          <w:szCs w:val="28"/>
        </w:rPr>
        <w:t xml:space="preserve">  которые проходили в Москве.</w:t>
      </w:r>
    </w:p>
    <w:p w:rsidR="00CF5272" w:rsidRPr="00013DD5" w:rsidRDefault="00CF5272" w:rsidP="00013D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20-23</w:t>
      </w:r>
      <w:r w:rsidR="00B12E61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августа2016</w:t>
      </w:r>
      <w:r w:rsidR="00023B2D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Ульяновской области состоялся </w:t>
      </w:r>
      <w:r w:rsidRPr="0001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форум социальных работников "Мы вместе" и </w:t>
      </w:r>
      <w:proofErr w:type="spellStart"/>
      <w:r w:rsidRPr="0001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форсайт-лагерь</w:t>
      </w:r>
      <w:proofErr w:type="spellEnd"/>
      <w:r w:rsidRPr="0001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организованный Правительством области и нашим Союзом.</w:t>
      </w:r>
    </w:p>
    <w:p w:rsidR="00CF5272" w:rsidRPr="00013DD5" w:rsidRDefault="00CF5272" w:rsidP="00013D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мероприятии, которое прошло на базе санатория "Чайка" в </w:t>
      </w:r>
      <w:proofErr w:type="spellStart"/>
      <w:r w:rsidRPr="0001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Чердаклинс</w:t>
      </w:r>
      <w:r w:rsidR="004E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</w:t>
      </w:r>
      <w:proofErr w:type="spellEnd"/>
      <w:r w:rsidR="004E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районе, приняли участие Губернатор</w:t>
      </w:r>
      <w:r w:rsidRPr="0001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Сергей Морозов, </w:t>
      </w:r>
      <w:r w:rsidRPr="0001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директор Института научно-общественной экспертизы, руководитель рабочей группы по социальной политике Экспертного совета при Правительстве России, член общественного совета Минтруда РФ Сергей Рыбальченко, советник Министра труда и социальной защиты РФ Филипп Воронин и Президент Общероссийской общественной организации "Союз социальных педагогов и социальных работников", член Общественного Совета Минтруда РФ Антонина Дашкина.</w:t>
      </w:r>
    </w:p>
    <w:p w:rsidR="004E66A3" w:rsidRDefault="00CF5272" w:rsidP="004E66A3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работников социальной сферы были организованы различные интерактивные </w:t>
      </w:r>
      <w:proofErr w:type="spellStart"/>
      <w:r w:rsidRPr="0001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01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площадки, на которых федеральные эксперты представили сценарии и новые методы управления развития России в контексте демографической, семейной и социальной политики. Кроме того, соцработники приняли участие в работе тренингов, на которых обсудили с </w:t>
      </w:r>
      <w:r w:rsidRPr="0001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федеральными экспертами </w:t>
      </w:r>
      <w:r w:rsidRPr="00013DD5">
        <w:rPr>
          <w:rFonts w:ascii="Times New Roman" w:eastAsia="Times New Roman" w:hAnsi="Times New Roman" w:cs="Times New Roman"/>
          <w:color w:val="F82E00"/>
          <w:sz w:val="28"/>
          <w:szCs w:val="28"/>
          <w:lang w:eastAsia="ru-RU"/>
        </w:rPr>
        <w:t> </w:t>
      </w:r>
      <w:r w:rsidRPr="0001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социального предпринимательства НКО по уходу </w:t>
      </w:r>
      <w:proofErr w:type="gramStart"/>
      <w:r w:rsidRPr="0001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01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пожилыми</w:t>
      </w:r>
      <w:r w:rsidR="004E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7B03" w:rsidRPr="004E66A3" w:rsidRDefault="00CF5272" w:rsidP="004E66A3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A3">
        <w:rPr>
          <w:rFonts w:ascii="Times New Roman" w:hAnsi="Times New Roman" w:cs="Times New Roman"/>
          <w:sz w:val="28"/>
          <w:szCs w:val="28"/>
        </w:rPr>
        <w:t>В этом году мы продолжили обучение в Международной школе</w:t>
      </w:r>
      <w:r w:rsidR="00527B03" w:rsidRPr="004E66A3">
        <w:rPr>
          <w:rFonts w:ascii="Times New Roman" w:hAnsi="Times New Roman" w:cs="Times New Roman"/>
          <w:sz w:val="28"/>
          <w:szCs w:val="28"/>
        </w:rPr>
        <w:t xml:space="preserve"> Глобального института социальной работы. </w:t>
      </w:r>
      <w:r w:rsidRPr="004E66A3">
        <w:rPr>
          <w:rFonts w:ascii="Times New Roman" w:hAnsi="Times New Roman" w:cs="Times New Roman"/>
          <w:sz w:val="28"/>
          <w:szCs w:val="28"/>
        </w:rPr>
        <w:t xml:space="preserve">В 2016 году прошли обучение </w:t>
      </w:r>
      <w:r w:rsidR="009F7E77" w:rsidRPr="004E66A3">
        <w:rPr>
          <w:rFonts w:ascii="Times New Roman" w:hAnsi="Times New Roman" w:cs="Times New Roman"/>
          <w:sz w:val="28"/>
          <w:szCs w:val="28"/>
        </w:rPr>
        <w:t>140 человек из многих регионов России.</w:t>
      </w:r>
    </w:p>
    <w:p w:rsidR="00AD7AB6" w:rsidRPr="00013DD5" w:rsidRDefault="00527B03" w:rsidP="00013DD5">
      <w:pPr>
        <w:pStyle w:val="a3"/>
        <w:spacing w:line="276" w:lineRule="auto"/>
        <w:jc w:val="both"/>
        <w:rPr>
          <w:sz w:val="28"/>
          <w:szCs w:val="28"/>
        </w:rPr>
      </w:pPr>
      <w:r w:rsidRPr="00013DD5">
        <w:rPr>
          <w:sz w:val="28"/>
          <w:szCs w:val="28"/>
        </w:rPr>
        <w:t xml:space="preserve">   Занятия по программе дополнительного профессионального образования (повышение квалификации) </w:t>
      </w:r>
      <w:r w:rsidRPr="00013DD5">
        <w:rPr>
          <w:b/>
          <w:sz w:val="28"/>
          <w:szCs w:val="28"/>
          <w:shd w:val="clear" w:color="auto" w:fill="FFFFFF" w:themeFill="background1"/>
        </w:rPr>
        <w:t>«Современная социальная политика России и инновационные формы социальной работы в России и за рубежом»</w:t>
      </w:r>
      <w:r w:rsidRPr="00013DD5">
        <w:rPr>
          <w:sz w:val="28"/>
          <w:szCs w:val="28"/>
        </w:rPr>
        <w:t xml:space="preserve">   проводятся в дистанционном формате посредством доступа к образовательному порталу в удобное для слушателя время.  Объём учебного времени – 72 часа. По итогам освоения программы дистанционного образовании проводится тестирование. Материалы лекций и инструкции преподавателей направляются по электронной почте. По отдельному расписанию  доступны консультации с преподавателями через Скайп. Слушатели получают доступ к лекциям  ведущих российских и зарубежных преподавателей. По итогам обучения специалисты получают два документа – свидетельство о повышении квалификации государственного образца  и сертификат международного образца.</w:t>
      </w:r>
    </w:p>
    <w:p w:rsidR="001A5EE6" w:rsidRPr="00013DD5" w:rsidRDefault="009F7E77" w:rsidP="00013DD5">
      <w:pPr>
        <w:pStyle w:val="a3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013DD5">
        <w:rPr>
          <w:sz w:val="28"/>
          <w:szCs w:val="28"/>
        </w:rPr>
        <w:t>ПРИГЛАШЕМ ВАС ПОВЫСИТЬ КВАЛИФИКАЦИЮ ВАШИХ СОТРУДНИКОВ В 2017 ГОДУ.</w:t>
      </w:r>
    </w:p>
    <w:p w:rsidR="00F129E8" w:rsidRPr="00013DD5" w:rsidRDefault="009E731E" w:rsidP="00013DD5">
      <w:pPr>
        <w:pStyle w:val="a3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013DD5">
        <w:rPr>
          <w:sz w:val="28"/>
          <w:szCs w:val="28"/>
        </w:rPr>
        <w:t xml:space="preserve"> Также в этом году мы были с визитами в р</w:t>
      </w:r>
      <w:r w:rsidR="009F7E77" w:rsidRPr="00013DD5">
        <w:rPr>
          <w:sz w:val="28"/>
          <w:szCs w:val="28"/>
        </w:rPr>
        <w:t>азл</w:t>
      </w:r>
      <w:r w:rsidR="004E66A3">
        <w:rPr>
          <w:sz w:val="28"/>
          <w:szCs w:val="28"/>
        </w:rPr>
        <w:t xml:space="preserve">ичных регионах нашей страны: в </w:t>
      </w:r>
      <w:r w:rsidR="009F7E77" w:rsidRPr="00013DD5">
        <w:rPr>
          <w:sz w:val="28"/>
          <w:szCs w:val="28"/>
        </w:rPr>
        <w:t>городе Санкт-Петербурге, Калининградской иИрку</w:t>
      </w:r>
      <w:r w:rsidR="004E66A3">
        <w:rPr>
          <w:sz w:val="28"/>
          <w:szCs w:val="28"/>
        </w:rPr>
        <w:t>тской</w:t>
      </w:r>
      <w:r w:rsidR="009F7E77" w:rsidRPr="00013DD5">
        <w:rPr>
          <w:sz w:val="28"/>
          <w:szCs w:val="28"/>
        </w:rPr>
        <w:t xml:space="preserve"> областях, Республике Бурятия, Забайкальском крае.</w:t>
      </w:r>
      <w:r w:rsidR="004E66A3">
        <w:rPr>
          <w:sz w:val="28"/>
          <w:szCs w:val="28"/>
        </w:rPr>
        <w:t xml:space="preserve"> Везде были проведены встречи, беседы, обсуждения с руководством социальной сферы этих регионов и с практиками – полевыми социальными работниками.</w:t>
      </w:r>
    </w:p>
    <w:p w:rsidR="00BC2566" w:rsidRPr="00013DD5" w:rsidRDefault="00BC2566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деятельность</w:t>
      </w:r>
    </w:p>
    <w:p w:rsidR="00023B2D" w:rsidRPr="00013DD5" w:rsidRDefault="004E66A3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023B2D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социальных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работников России</w:t>
      </w:r>
      <w:r w:rsidR="00023B2D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замыкается только на проблемах внутри нашей страны. Представители Союза установили хорошие партнерские отношения с посольством Франции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Великобритании в России, где  организуются</w:t>
      </w:r>
      <w:r w:rsidR="00023B2D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и обмен мнениями по различным актуальным вопросам социальной политики. </w:t>
      </w:r>
    </w:p>
    <w:p w:rsidR="009F7E77" w:rsidRPr="00013DD5" w:rsidRDefault="00023B2D" w:rsidP="00013DD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ССОПиР остаются очень хорошие возможности работы с Советом Европы. Это особенно актуально в связи с избранием меня вице </w:t>
      </w:r>
      <w:r w:rsidR="004E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президентом Конференции НПО Совета Европы, что является актом признания успехов 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социальных служб России, признания того, что мы двигаемся в правильном направлении. </w:t>
      </w:r>
    </w:p>
    <w:p w:rsidR="009F7E77" w:rsidRPr="00013DD5" w:rsidRDefault="009B47BE" w:rsidP="00013D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D5">
        <w:rPr>
          <w:rFonts w:ascii="Times New Roman" w:hAnsi="Times New Roman" w:cs="Times New Roman"/>
          <w:sz w:val="28"/>
          <w:szCs w:val="28"/>
        </w:rPr>
        <w:t xml:space="preserve">В </w:t>
      </w:r>
      <w:r w:rsidR="009F7E77" w:rsidRPr="00013DD5">
        <w:rPr>
          <w:rFonts w:ascii="Times New Roman" w:hAnsi="Times New Roman" w:cs="Times New Roman"/>
          <w:sz w:val="28"/>
          <w:szCs w:val="28"/>
        </w:rPr>
        <w:t>январе и ноябре этого года, делегации</w:t>
      </w:r>
      <w:r w:rsidRPr="00013DD5">
        <w:rPr>
          <w:rFonts w:ascii="Times New Roman" w:hAnsi="Times New Roman" w:cs="Times New Roman"/>
          <w:sz w:val="28"/>
          <w:szCs w:val="28"/>
        </w:rPr>
        <w:t xml:space="preserve"> социа</w:t>
      </w:r>
      <w:r w:rsidR="009F7E77" w:rsidRPr="00013DD5">
        <w:rPr>
          <w:rFonts w:ascii="Times New Roman" w:hAnsi="Times New Roman" w:cs="Times New Roman"/>
          <w:sz w:val="28"/>
          <w:szCs w:val="28"/>
        </w:rPr>
        <w:t xml:space="preserve">льных работников  из России   были на Конференциях во Вьетнаме. </w:t>
      </w:r>
      <w:r w:rsidR="00AD34B9" w:rsidRPr="00013DD5">
        <w:rPr>
          <w:rFonts w:ascii="Times New Roman" w:hAnsi="Times New Roman" w:cs="Times New Roman"/>
          <w:sz w:val="28"/>
          <w:szCs w:val="28"/>
        </w:rPr>
        <w:t>В свою очередь, наши вьетнамские коллеги приезжали на организованные ССОПиР в Москву и Владивосток.</w:t>
      </w:r>
    </w:p>
    <w:p w:rsidR="001A5EE6" w:rsidRPr="00013DD5" w:rsidRDefault="001A5EE6" w:rsidP="00013D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6A3" w:rsidRDefault="000331CD" w:rsidP="004E66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хочу сообщить, что в э</w:t>
      </w:r>
      <w:r w:rsidR="000D126C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году при активной поддержке 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Министерств были созданы региональные отделения в </w:t>
      </w:r>
      <w:r w:rsidR="00AD34B9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и Республике Башкортостан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DEF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</w:t>
      </w:r>
      <w:r w:rsidR="000D126C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2DEF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году будут созданы региональные отделения в </w:t>
      </w:r>
      <w:r w:rsidR="00AD34B9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</w:t>
      </w:r>
      <w:r w:rsid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рбурге,</w:t>
      </w:r>
      <w:r w:rsidR="00AD34B9"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Крым</w:t>
      </w:r>
      <w:r w:rsidR="004E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3DD5">
        <w:rPr>
          <w:rFonts w:ascii="Times New Roman" w:hAnsi="Times New Roman" w:cs="Times New Roman"/>
          <w:sz w:val="28"/>
          <w:szCs w:val="28"/>
        </w:rPr>
        <w:t>Свердловской, Рязанской,</w:t>
      </w:r>
      <w:r w:rsidR="004E66A3">
        <w:rPr>
          <w:rFonts w:ascii="Times New Roman" w:hAnsi="Times New Roman" w:cs="Times New Roman"/>
          <w:sz w:val="28"/>
          <w:szCs w:val="28"/>
        </w:rPr>
        <w:t xml:space="preserve"> Тверской и Владимирской областях</w:t>
      </w:r>
      <w:proofErr w:type="gramStart"/>
      <w:r w:rsidR="004E66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66A3">
        <w:rPr>
          <w:rFonts w:ascii="Times New Roman" w:hAnsi="Times New Roman" w:cs="Times New Roman"/>
          <w:sz w:val="28"/>
          <w:szCs w:val="28"/>
        </w:rPr>
        <w:t>, ЕАО, Приморском крае</w:t>
      </w:r>
      <w:r w:rsidR="00013DD5">
        <w:rPr>
          <w:rFonts w:ascii="Times New Roman" w:hAnsi="Times New Roman" w:cs="Times New Roman"/>
          <w:sz w:val="28"/>
          <w:szCs w:val="28"/>
        </w:rPr>
        <w:t>.</w:t>
      </w:r>
    </w:p>
    <w:p w:rsidR="004E66A3" w:rsidRDefault="004E66A3" w:rsidP="004E66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A52" w:rsidRDefault="00AD34B9" w:rsidP="002B4A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DD5">
        <w:rPr>
          <w:rFonts w:ascii="Times New Roman" w:hAnsi="Times New Roman" w:cs="Times New Roman"/>
          <w:sz w:val="28"/>
          <w:szCs w:val="28"/>
        </w:rPr>
        <w:t>В 2016</w:t>
      </w:r>
      <w:r w:rsidR="00A646FA" w:rsidRPr="00013DD5">
        <w:rPr>
          <w:rFonts w:ascii="Times New Roman" w:hAnsi="Times New Roman" w:cs="Times New Roman"/>
          <w:sz w:val="28"/>
          <w:szCs w:val="28"/>
        </w:rPr>
        <w:t xml:space="preserve"> году выпускаемый нашим Союзом специализированный журнал «Социальная работа» сделали следующие регионы: </w:t>
      </w:r>
      <w:r w:rsidRPr="00013DD5">
        <w:rPr>
          <w:rFonts w:ascii="Times New Roman" w:hAnsi="Times New Roman" w:cs="Times New Roman"/>
          <w:sz w:val="28"/>
          <w:szCs w:val="28"/>
        </w:rPr>
        <w:t>Липецкая, Владимирская, Тюменская области</w:t>
      </w:r>
      <w:r w:rsidR="00A646FA" w:rsidRPr="00013DD5">
        <w:rPr>
          <w:rFonts w:ascii="Times New Roman" w:hAnsi="Times New Roman" w:cs="Times New Roman"/>
          <w:sz w:val="28"/>
          <w:szCs w:val="28"/>
        </w:rPr>
        <w:t xml:space="preserve">, </w:t>
      </w:r>
      <w:r w:rsidRPr="00013DD5">
        <w:rPr>
          <w:rFonts w:ascii="Times New Roman" w:hAnsi="Times New Roman" w:cs="Times New Roman"/>
          <w:sz w:val="28"/>
          <w:szCs w:val="28"/>
        </w:rPr>
        <w:t>Республика Татарстан, ХМАО(ЮГРА), Ставроп</w:t>
      </w:r>
      <w:r w:rsidR="004E66A3">
        <w:rPr>
          <w:rFonts w:ascii="Times New Roman" w:hAnsi="Times New Roman" w:cs="Times New Roman"/>
          <w:sz w:val="28"/>
          <w:szCs w:val="28"/>
        </w:rPr>
        <w:t>ольский и Красноярский край, Еврейская Автономная область</w:t>
      </w:r>
      <w:r w:rsidRPr="00013DD5">
        <w:rPr>
          <w:rFonts w:ascii="Times New Roman" w:hAnsi="Times New Roman" w:cs="Times New Roman"/>
          <w:sz w:val="28"/>
          <w:szCs w:val="28"/>
        </w:rPr>
        <w:t>.</w:t>
      </w:r>
      <w:r w:rsidR="004E66A3">
        <w:rPr>
          <w:rFonts w:ascii="Times New Roman" w:hAnsi="Times New Roman" w:cs="Times New Roman"/>
          <w:sz w:val="28"/>
          <w:szCs w:val="28"/>
        </w:rPr>
        <w:t xml:space="preserve"> Огромное спасибо этим регионам за поддержку </w:t>
      </w:r>
      <w:proofErr w:type="spellStart"/>
      <w:r w:rsidR="004E66A3">
        <w:rPr>
          <w:rFonts w:ascii="Times New Roman" w:hAnsi="Times New Roman" w:cs="Times New Roman"/>
          <w:sz w:val="28"/>
          <w:szCs w:val="28"/>
        </w:rPr>
        <w:t>ССОПиР</w:t>
      </w:r>
      <w:proofErr w:type="spellEnd"/>
      <w:r w:rsidR="004E66A3">
        <w:rPr>
          <w:rFonts w:ascii="Times New Roman" w:hAnsi="Times New Roman" w:cs="Times New Roman"/>
          <w:sz w:val="28"/>
          <w:szCs w:val="28"/>
        </w:rPr>
        <w:t xml:space="preserve"> и прекрасные презентационные материалы о социальном обслуживании в своих регионах.</w:t>
      </w:r>
      <w:r w:rsidRPr="00013DD5">
        <w:rPr>
          <w:rFonts w:ascii="Times New Roman" w:hAnsi="Times New Roman" w:cs="Times New Roman"/>
          <w:sz w:val="28"/>
          <w:szCs w:val="28"/>
        </w:rPr>
        <w:t xml:space="preserve"> Также в 2016</w:t>
      </w:r>
      <w:r w:rsidR="00A646FA" w:rsidRPr="00013DD5">
        <w:rPr>
          <w:rFonts w:ascii="Times New Roman" w:hAnsi="Times New Roman" w:cs="Times New Roman"/>
          <w:sz w:val="28"/>
          <w:szCs w:val="28"/>
        </w:rPr>
        <w:t xml:space="preserve"> году вышло 3 </w:t>
      </w:r>
      <w:r w:rsidRPr="00013DD5">
        <w:rPr>
          <w:rFonts w:ascii="Times New Roman" w:hAnsi="Times New Roman" w:cs="Times New Roman"/>
          <w:sz w:val="28"/>
          <w:szCs w:val="28"/>
        </w:rPr>
        <w:t>тематических</w:t>
      </w:r>
      <w:r w:rsidR="00A646FA" w:rsidRPr="00013DD5">
        <w:rPr>
          <w:rFonts w:ascii="Times New Roman" w:hAnsi="Times New Roman" w:cs="Times New Roman"/>
          <w:sz w:val="28"/>
          <w:szCs w:val="28"/>
        </w:rPr>
        <w:t xml:space="preserve"> номера журнала,</w:t>
      </w:r>
      <w:r w:rsidRPr="00013DD5">
        <w:rPr>
          <w:rFonts w:ascii="Times New Roman" w:hAnsi="Times New Roman" w:cs="Times New Roman"/>
          <w:sz w:val="28"/>
          <w:szCs w:val="28"/>
        </w:rPr>
        <w:t xml:space="preserve"> посвященных нашим большим мероприятиям</w:t>
      </w:r>
      <w:r w:rsidR="002B4A52">
        <w:rPr>
          <w:rFonts w:ascii="Times New Roman" w:hAnsi="Times New Roman" w:cs="Times New Roman"/>
          <w:sz w:val="28"/>
          <w:szCs w:val="28"/>
        </w:rPr>
        <w:t xml:space="preserve"> – Съезду и Саммиту.</w:t>
      </w:r>
    </w:p>
    <w:p w:rsidR="002B4A52" w:rsidRDefault="002B4A52" w:rsidP="002B4A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6FA" w:rsidRDefault="00A646FA" w:rsidP="002B4A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D5">
        <w:rPr>
          <w:rFonts w:ascii="Times New Roman" w:hAnsi="Times New Roman" w:cs="Times New Roman"/>
          <w:bCs/>
          <w:sz w:val="28"/>
          <w:szCs w:val="28"/>
        </w:rPr>
        <w:t xml:space="preserve">Наш научно-популярный журнал  «Социальная работа» издается с 2001 года и </w:t>
      </w:r>
      <w:r w:rsidRPr="00013DD5">
        <w:rPr>
          <w:rFonts w:ascii="Times New Roman" w:hAnsi="Times New Roman" w:cs="Times New Roman"/>
          <w:sz w:val="28"/>
          <w:szCs w:val="28"/>
        </w:rPr>
        <w:t xml:space="preserve">выходит 12 раз в год.  </w:t>
      </w:r>
      <w:r w:rsidRPr="00013DD5">
        <w:rPr>
          <w:rFonts w:ascii="Times New Roman" w:hAnsi="Times New Roman" w:cs="Times New Roman"/>
          <w:bCs/>
          <w:sz w:val="28"/>
          <w:szCs w:val="28"/>
        </w:rPr>
        <w:t xml:space="preserve">Количество подписчиков и география распространения  журнала "Социальная работа"  служит гарантией того, что все социальные технологии, успешно реализуемые в регионах России, своевременно  доводятся  до широкого круга специалистов социальной сферы. Журнал является связующей нитью всех специалистов социальной сферы нашей страны. </w:t>
      </w:r>
      <w:r w:rsidRPr="00013DD5">
        <w:rPr>
          <w:rFonts w:ascii="Times New Roman" w:hAnsi="Times New Roman" w:cs="Times New Roman"/>
          <w:sz w:val="28"/>
          <w:szCs w:val="28"/>
        </w:rPr>
        <w:t xml:space="preserve">У нас было около 8 тысяч подписчиков во всех регионах России. </w:t>
      </w:r>
      <w:r w:rsidRPr="00013DD5">
        <w:rPr>
          <w:rFonts w:ascii="Times New Roman" w:hAnsi="Times New Roman" w:cs="Times New Roman"/>
          <w:bCs/>
          <w:sz w:val="28"/>
          <w:szCs w:val="28"/>
        </w:rPr>
        <w:t xml:space="preserve"> Но на сегодняшний день  подписка</w:t>
      </w:r>
      <w:r w:rsidR="002B4A52">
        <w:rPr>
          <w:rFonts w:ascii="Times New Roman" w:hAnsi="Times New Roman" w:cs="Times New Roman"/>
          <w:bCs/>
          <w:sz w:val="28"/>
          <w:szCs w:val="28"/>
        </w:rPr>
        <w:t xml:space="preserve">на журнал начала </w:t>
      </w:r>
      <w:r w:rsidRPr="00013DD5">
        <w:rPr>
          <w:rFonts w:ascii="Times New Roman" w:hAnsi="Times New Roman" w:cs="Times New Roman"/>
          <w:bCs/>
          <w:sz w:val="28"/>
          <w:szCs w:val="28"/>
        </w:rPr>
        <w:t xml:space="preserve"> падать в связи с финансовым кризисом в стране. Мы осознаем, что без этой информационной «подпитки» сотрудники социальной сферы, особенно из отдаленных регионов, не получат необходимой для практической работы знаний. </w:t>
      </w:r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Подписка на журнал "Социальная работа" — вопрос финансовой независимости Союза, проблема с тиражом на сегодняшний день очень большая</w:t>
      </w:r>
      <w:proofErr w:type="gramStart"/>
      <w:r w:rsidRPr="0001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3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D34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просим Вас активизировать подписку в регионах!</w:t>
      </w:r>
    </w:p>
    <w:p w:rsidR="000621AA" w:rsidRPr="002B4A52" w:rsidRDefault="000621AA" w:rsidP="002B4A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B2D" w:rsidRDefault="00336EEF" w:rsidP="009D71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Основные направления  работы</w:t>
      </w:r>
      <w:r w:rsidR="00062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062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ССОПиР</w:t>
      </w:r>
      <w:proofErr w:type="spellEnd"/>
      <w:r w:rsidR="00062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2017</w:t>
      </w:r>
      <w:r w:rsidR="00B74E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год.</w:t>
      </w:r>
    </w:p>
    <w:p w:rsidR="003E4E9D" w:rsidRDefault="00B74E82" w:rsidP="003E4E9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и п</w:t>
      </w:r>
      <w:r w:rsidR="003E4E9D"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одписка на журнал "Социальная работа"</w:t>
      </w:r>
      <w:r w:rsidR="003E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E82" w:rsidRPr="00B74E82" w:rsidRDefault="003E4E9D" w:rsidP="009D71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4E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6EEF" w:rsidRPr="00336EEF">
        <w:rPr>
          <w:rFonts w:ascii="Times New Roman" w:hAnsi="Times New Roman" w:cs="Times New Roman"/>
          <w:sz w:val="28"/>
          <w:szCs w:val="28"/>
        </w:rPr>
        <w:t>Развитие</w:t>
      </w:r>
      <w:r w:rsidR="000621AA">
        <w:rPr>
          <w:rFonts w:ascii="Times New Roman" w:hAnsi="Times New Roman" w:cs="Times New Roman"/>
          <w:sz w:val="28"/>
          <w:szCs w:val="28"/>
        </w:rPr>
        <w:t xml:space="preserve"> </w:t>
      </w:r>
      <w:r w:rsidR="00336EEF" w:rsidRPr="00336EEF">
        <w:rPr>
          <w:rFonts w:ascii="Times New Roman" w:hAnsi="Times New Roman" w:cs="Times New Roman"/>
          <w:sz w:val="28"/>
          <w:szCs w:val="28"/>
        </w:rPr>
        <w:t>в России</w:t>
      </w:r>
      <w:r w:rsidR="000621AA">
        <w:rPr>
          <w:rFonts w:ascii="Times New Roman" w:hAnsi="Times New Roman" w:cs="Times New Roman"/>
          <w:sz w:val="28"/>
          <w:szCs w:val="28"/>
        </w:rPr>
        <w:t xml:space="preserve"> </w:t>
      </w:r>
      <w:r w:rsidR="00336EEF">
        <w:rPr>
          <w:rFonts w:ascii="Times New Roman" w:hAnsi="Times New Roman" w:cs="Times New Roman"/>
          <w:bCs/>
          <w:sz w:val="28"/>
          <w:szCs w:val="28"/>
        </w:rPr>
        <w:t>Международной школы социальной работы на базе Глобального института социальной работы.</w:t>
      </w:r>
    </w:p>
    <w:p w:rsidR="003E4E9D" w:rsidRDefault="002B4A52" w:rsidP="009D71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36EEF" w:rsidRPr="00336E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Издание книги</w:t>
      </w:r>
      <w:proofErr w:type="gramStart"/>
      <w:r w:rsidR="003E4E9D">
        <w:rPr>
          <w:rFonts w:ascii="Times New Roman" w:eastAsia="Times New Roman" w:hAnsi="Times New Roman" w:cs="Times New Roman"/>
          <w:sz w:val="28"/>
          <w:szCs w:val="28"/>
          <w:lang w:eastAsia="ru-RU"/>
        </w:rPr>
        <w:t>"З</w:t>
      </w:r>
      <w:proofErr w:type="gramEnd"/>
      <w:r w:rsidR="003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олотой фонт социальных служб России</w:t>
      </w:r>
      <w:r w:rsidR="00336EEF"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36EEF" w:rsidRDefault="002B4A52" w:rsidP="009D71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36EEF" w:rsidRPr="0033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33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помощи социальным работникам «Лучезарный Ангел».</w:t>
      </w:r>
    </w:p>
    <w:p w:rsidR="003E4E9D" w:rsidRDefault="003E4E9D" w:rsidP="009D715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9D">
        <w:rPr>
          <w:rFonts w:ascii="Times New Roman" w:hAnsi="Times New Roman" w:cs="Times New Roman"/>
          <w:b/>
          <w:sz w:val="28"/>
          <w:szCs w:val="28"/>
        </w:rPr>
        <w:t>6</w:t>
      </w:r>
      <w:r w:rsidR="00AD34B9" w:rsidRPr="003E4E9D">
        <w:rPr>
          <w:rFonts w:ascii="Times New Roman" w:hAnsi="Times New Roman" w:cs="Times New Roman"/>
          <w:b/>
          <w:sz w:val="28"/>
          <w:szCs w:val="28"/>
        </w:rPr>
        <w:t>.</w:t>
      </w:r>
      <w:r w:rsidR="00AD34B9" w:rsidRPr="00D904B7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="00AD34B9" w:rsidRPr="00D904B7">
        <w:rPr>
          <w:rFonts w:ascii="Times New Roman" w:hAnsi="Times New Roman" w:cs="Times New Roman"/>
          <w:sz w:val="28"/>
          <w:szCs w:val="28"/>
        </w:rPr>
        <w:t>ССОПиР</w:t>
      </w:r>
      <w:proofErr w:type="spellEnd"/>
      <w:r w:rsidR="00AD34B9" w:rsidRPr="00D904B7">
        <w:rPr>
          <w:rFonts w:ascii="Times New Roman" w:hAnsi="Times New Roman" w:cs="Times New Roman"/>
          <w:sz w:val="28"/>
          <w:szCs w:val="28"/>
        </w:rPr>
        <w:t xml:space="preserve"> в  рабоче</w:t>
      </w:r>
      <w:r>
        <w:rPr>
          <w:rFonts w:ascii="Times New Roman" w:hAnsi="Times New Roman" w:cs="Times New Roman"/>
          <w:sz w:val="28"/>
          <w:szCs w:val="28"/>
        </w:rPr>
        <w:t>й группе по реформированию ПНИ. Создание</w:t>
      </w:r>
      <w:r w:rsidR="00AD34B9" w:rsidRPr="00D904B7">
        <w:rPr>
          <w:rFonts w:ascii="Times New Roman" w:hAnsi="Times New Roman" w:cs="Times New Roman"/>
          <w:sz w:val="28"/>
          <w:szCs w:val="28"/>
        </w:rPr>
        <w:t xml:space="preserve"> группы экспертов </w:t>
      </w:r>
      <w:proofErr w:type="spellStart"/>
      <w:r w:rsidR="00AD34B9" w:rsidRPr="00D904B7">
        <w:rPr>
          <w:rFonts w:ascii="Times New Roman" w:hAnsi="Times New Roman" w:cs="Times New Roman"/>
          <w:sz w:val="28"/>
          <w:szCs w:val="28"/>
        </w:rPr>
        <w:t>ССОПиР</w:t>
      </w:r>
      <w:proofErr w:type="spellEnd"/>
      <w:r w:rsidR="000621AA">
        <w:rPr>
          <w:rFonts w:ascii="Times New Roman" w:hAnsi="Times New Roman" w:cs="Times New Roman"/>
          <w:sz w:val="28"/>
          <w:szCs w:val="28"/>
        </w:rPr>
        <w:t>.</w:t>
      </w:r>
    </w:p>
    <w:p w:rsidR="00AD34B9" w:rsidRDefault="003E4E9D" w:rsidP="009D715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9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Рабочая поездка</w:t>
      </w:r>
      <w:r w:rsidR="00AD34B9" w:rsidRPr="00D904B7">
        <w:rPr>
          <w:rFonts w:ascii="Times New Roman" w:hAnsi="Times New Roman" w:cs="Times New Roman"/>
          <w:sz w:val="28"/>
          <w:szCs w:val="28"/>
        </w:rPr>
        <w:t xml:space="preserve"> во Францию</w:t>
      </w:r>
      <w:r w:rsidR="000621AA">
        <w:rPr>
          <w:rFonts w:ascii="Times New Roman" w:hAnsi="Times New Roman" w:cs="Times New Roman"/>
          <w:sz w:val="28"/>
          <w:szCs w:val="28"/>
        </w:rPr>
        <w:t xml:space="preserve"> (март</w:t>
      </w:r>
      <w:r w:rsidR="002B4A52">
        <w:rPr>
          <w:rFonts w:ascii="Times New Roman" w:hAnsi="Times New Roman" w:cs="Times New Roman"/>
          <w:sz w:val="28"/>
          <w:szCs w:val="28"/>
        </w:rPr>
        <w:t xml:space="preserve"> 2017 г.) </w:t>
      </w:r>
      <w:r>
        <w:rPr>
          <w:rFonts w:ascii="Times New Roman" w:hAnsi="Times New Roman" w:cs="Times New Roman"/>
          <w:sz w:val="28"/>
          <w:szCs w:val="28"/>
        </w:rPr>
        <w:t>для ознакомления с работой ПНИ.</w:t>
      </w:r>
    </w:p>
    <w:p w:rsidR="003E4E9D" w:rsidRDefault="003E4E9D" w:rsidP="009D715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9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Открытие региональных отделений ССОПиР (Свердловская обл., Владимирская обл.,  ЕАО, Приморский край, Рязанская, Тверская обл.</w:t>
      </w:r>
      <w:r w:rsidR="002B4A52">
        <w:rPr>
          <w:rFonts w:ascii="Times New Roman" w:hAnsi="Times New Roman" w:cs="Times New Roman"/>
          <w:sz w:val="28"/>
          <w:szCs w:val="28"/>
        </w:rPr>
        <w:t>, Санкт-Петербург и Республика</w:t>
      </w:r>
      <w:r w:rsidR="00013DD5">
        <w:rPr>
          <w:rFonts w:ascii="Times New Roman" w:hAnsi="Times New Roman" w:cs="Times New Roman"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4A52" w:rsidRDefault="003E4E9D" w:rsidP="009D715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9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Создание Совета по профессиональным к</w:t>
      </w:r>
      <w:r w:rsidR="002B4A52">
        <w:rPr>
          <w:rFonts w:ascii="Times New Roman" w:hAnsi="Times New Roman" w:cs="Times New Roman"/>
          <w:sz w:val="28"/>
          <w:szCs w:val="28"/>
        </w:rPr>
        <w:t xml:space="preserve">валификациям в социальной сфере. </w:t>
      </w:r>
    </w:p>
    <w:p w:rsidR="00023B2D" w:rsidRPr="002B4A52" w:rsidRDefault="00023B2D" w:rsidP="002B4A5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внимание.</w:t>
      </w:r>
      <w:bookmarkStart w:id="0" w:name="_GoBack"/>
      <w:bookmarkEnd w:id="0"/>
    </w:p>
    <w:p w:rsidR="004959B4" w:rsidRDefault="004959B4"/>
    <w:sectPr w:rsidR="004959B4" w:rsidSect="00AA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576E"/>
    <w:multiLevelType w:val="hybridMultilevel"/>
    <w:tmpl w:val="A9EA1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4D64117"/>
    <w:multiLevelType w:val="hybridMultilevel"/>
    <w:tmpl w:val="BF908648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2D"/>
    <w:rsid w:val="00013DD5"/>
    <w:rsid w:val="00023B2D"/>
    <w:rsid w:val="000331CD"/>
    <w:rsid w:val="000621AA"/>
    <w:rsid w:val="000C36E7"/>
    <w:rsid w:val="000D126C"/>
    <w:rsid w:val="000F4DF6"/>
    <w:rsid w:val="001A5EE6"/>
    <w:rsid w:val="002B4A52"/>
    <w:rsid w:val="00324A9C"/>
    <w:rsid w:val="00336EEF"/>
    <w:rsid w:val="003E4E9D"/>
    <w:rsid w:val="00416E0E"/>
    <w:rsid w:val="00465B28"/>
    <w:rsid w:val="00472A05"/>
    <w:rsid w:val="004959B4"/>
    <w:rsid w:val="004E66A3"/>
    <w:rsid w:val="00522DEF"/>
    <w:rsid w:val="00527B03"/>
    <w:rsid w:val="006124DA"/>
    <w:rsid w:val="0067211A"/>
    <w:rsid w:val="00715488"/>
    <w:rsid w:val="00717CB2"/>
    <w:rsid w:val="00770B71"/>
    <w:rsid w:val="007C05A9"/>
    <w:rsid w:val="008542C4"/>
    <w:rsid w:val="00874D4D"/>
    <w:rsid w:val="009058E3"/>
    <w:rsid w:val="00970B97"/>
    <w:rsid w:val="009B47BE"/>
    <w:rsid w:val="009D715A"/>
    <w:rsid w:val="009E731E"/>
    <w:rsid w:val="009F7E77"/>
    <w:rsid w:val="00A0071B"/>
    <w:rsid w:val="00A1455E"/>
    <w:rsid w:val="00A42E29"/>
    <w:rsid w:val="00A438DC"/>
    <w:rsid w:val="00A47A42"/>
    <w:rsid w:val="00A646FA"/>
    <w:rsid w:val="00A905E8"/>
    <w:rsid w:val="00AA034F"/>
    <w:rsid w:val="00AD34B9"/>
    <w:rsid w:val="00AD7AB6"/>
    <w:rsid w:val="00B12E61"/>
    <w:rsid w:val="00B400BE"/>
    <w:rsid w:val="00B74E82"/>
    <w:rsid w:val="00B810E7"/>
    <w:rsid w:val="00BC2566"/>
    <w:rsid w:val="00C97B35"/>
    <w:rsid w:val="00CA4502"/>
    <w:rsid w:val="00CE5549"/>
    <w:rsid w:val="00CF5272"/>
    <w:rsid w:val="00D10096"/>
    <w:rsid w:val="00DB53D2"/>
    <w:rsid w:val="00E617DD"/>
    <w:rsid w:val="00E73E0E"/>
    <w:rsid w:val="00F129E8"/>
    <w:rsid w:val="00F6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4F"/>
  </w:style>
  <w:style w:type="paragraph" w:styleId="2">
    <w:name w:val="heading 2"/>
    <w:basedOn w:val="a"/>
    <w:link w:val="20"/>
    <w:uiPriority w:val="9"/>
    <w:qFormat/>
    <w:rsid w:val="00465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2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D715A"/>
    <w:rPr>
      <w:b/>
      <w:bCs/>
    </w:rPr>
  </w:style>
  <w:style w:type="character" w:styleId="a5">
    <w:name w:val="Hyperlink"/>
    <w:basedOn w:val="a0"/>
    <w:uiPriority w:val="99"/>
    <w:semiHidden/>
    <w:unhideWhenUsed/>
    <w:rsid w:val="009D71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3E0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">
    <w:name w:val="Абзац списка1"/>
    <w:basedOn w:val="a"/>
    <w:rsid w:val="00E73E0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E73E0E"/>
    <w:pPr>
      <w:spacing w:after="0" w:line="240" w:lineRule="auto"/>
    </w:pPr>
    <w:rPr>
      <w:szCs w:val="20"/>
    </w:rPr>
  </w:style>
  <w:style w:type="character" w:customStyle="1" w:styleId="text">
    <w:name w:val="text"/>
    <w:basedOn w:val="a0"/>
    <w:rsid w:val="00A42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RUSUnion Russian Federation</dc:creator>
  <cp:lastModifiedBy>Пользователь Windows</cp:lastModifiedBy>
  <cp:revision>2</cp:revision>
  <cp:lastPrinted>2015-12-15T10:04:00Z</cp:lastPrinted>
  <dcterms:created xsi:type="dcterms:W3CDTF">2017-01-09T08:09:00Z</dcterms:created>
  <dcterms:modified xsi:type="dcterms:W3CDTF">2017-01-09T08:09:00Z</dcterms:modified>
</cp:coreProperties>
</file>